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F9" w:rsidRPr="008867DF" w:rsidRDefault="008867DF" w:rsidP="00ED09F9">
      <w:pPr>
        <w:spacing w:after="0" w:line="240" w:lineRule="auto"/>
        <w:jc w:val="center"/>
        <w:rPr>
          <w:rFonts w:ascii="Comic Sans MS" w:hAnsi="Comic Sans MS"/>
          <w:color w:val="4F6228" w:themeColor="accent3" w:themeShade="80"/>
        </w:rPr>
      </w:pPr>
      <w:r>
        <w:rPr>
          <w:rFonts w:ascii="Comic Sans MS" w:hAnsi="Comic Sans MS"/>
          <w:noProof/>
          <w:color w:val="4F6228" w:themeColor="accent3" w:themeShade="80"/>
          <w:sz w:val="22"/>
          <w:lang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-1242060</wp:posOffset>
            </wp:positionH>
            <wp:positionV relativeFrom="paragraph">
              <wp:posOffset>-443865</wp:posOffset>
            </wp:positionV>
            <wp:extent cx="1581150" cy="1743075"/>
            <wp:effectExtent l="0" t="0" r="0" b="0"/>
            <wp:wrapNone/>
            <wp:docPr id="3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9F9" w:rsidRPr="008867DF">
        <w:rPr>
          <w:rFonts w:ascii="Comic Sans MS" w:hAnsi="Comic Sans MS"/>
          <w:noProof/>
          <w:color w:val="4F6228" w:themeColor="accent3" w:themeShade="80"/>
          <w:sz w:val="22"/>
          <w:lang w:eastAsia="ru-RU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-634365</wp:posOffset>
            </wp:positionV>
            <wp:extent cx="2486025" cy="571500"/>
            <wp:effectExtent l="19050" t="0" r="9525" b="0"/>
            <wp:wrapNone/>
            <wp:docPr id="2" name="Рисунок 1" descr="https://x-lines.ru/letters/i/cyrillicscript/0907/6a9966/30/0/4nen7wfbf5ej9wcd4grpbqsozdem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-lines.ru/letters/i/cyrillicscript/0907/6a9966/30/0/4nen7wfbf5ej9wcd4grpbqsozdem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C1A" w:rsidRPr="00373C1A">
        <w:rPr>
          <w:rFonts w:ascii="Comic Sans MS" w:hAnsi="Comic Sans MS"/>
          <w:noProof/>
          <w:color w:val="4F6228" w:themeColor="accent3" w:themeShade="80"/>
          <w:sz w:val="22"/>
          <w:lang w:eastAsia="ru-RU"/>
        </w:rPr>
        <w:pict>
          <v:rect id="_x0000_s1027" style="position:absolute;left:0;text-align:left;margin-left:-86.7pt;margin-top:-22.4pt;width:608.65pt;height:17.6pt;z-index:251664896;mso-position-horizontal-relative:text;mso-position-vertical-relative:text" fillcolor="#d6e3bc [1302]" stroked="f">
            <v:shadow on="t" offset=",0" offset2=",-4pt"/>
            <v:textbox>
              <w:txbxContent>
                <w:p w:rsidR="00ED09F9" w:rsidRPr="00F2123E" w:rsidRDefault="00ED09F9" w:rsidP="00ED09F9">
                  <w:pPr>
                    <w:jc w:val="center"/>
                    <w:rPr>
                      <w:rFonts w:ascii="Comic Sans MS" w:hAnsi="Comic Sans MS"/>
                      <w:b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 w:rsidR="00ED09F9" w:rsidRPr="008867DF">
        <w:rPr>
          <w:rFonts w:ascii="Comic Sans MS" w:hAnsi="Comic Sans MS"/>
          <w:color w:val="4F6228" w:themeColor="accent3" w:themeShade="80"/>
        </w:rPr>
        <w:t>Муниципальное автономное дошкольное образовательное учреждение Городского округа «город Ирбит» Свердловской области «Детский сад №23»</w:t>
      </w:r>
    </w:p>
    <w:p w:rsidR="00ED09F9" w:rsidRPr="008867DF" w:rsidRDefault="00373C1A" w:rsidP="00ED09F9">
      <w:pPr>
        <w:spacing w:line="240" w:lineRule="auto"/>
        <w:jc w:val="right"/>
        <w:rPr>
          <w:rFonts w:ascii="Comic Sans MS" w:hAnsi="Comic Sans MS"/>
          <w:color w:val="4F6228" w:themeColor="accent3" w:themeShade="80"/>
        </w:rPr>
      </w:pPr>
      <w:r w:rsidRPr="00373C1A">
        <w:rPr>
          <w:rFonts w:ascii="Comic Sans MS" w:hAnsi="Comic Sans MS"/>
          <w:noProof/>
          <w:color w:val="4F6228" w:themeColor="accent3" w:themeShade="80"/>
          <w:sz w:val="22"/>
          <w:lang w:eastAsia="ru-RU"/>
        </w:rPr>
        <w:pict>
          <v:rect id="_x0000_s1026" style="position:absolute;left:0;text-align:left;margin-left:-86.7pt;margin-top:20pt;width:608.65pt;height:17.6pt;z-index:251665920" fillcolor="#d6e3bc [1302]" stroked="f">
            <v:shadow on="t" offset=",0" offset2=",-4pt"/>
            <v:textbox>
              <w:txbxContent>
                <w:p w:rsidR="00ED09F9" w:rsidRPr="00F2123E" w:rsidRDefault="00ED09F9" w:rsidP="00ED09F9">
                  <w:pPr>
                    <w:jc w:val="center"/>
                    <w:rPr>
                      <w:rFonts w:ascii="Comic Sans MS" w:hAnsi="Comic Sans MS"/>
                      <w:b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 w:rsidR="00ED09F9" w:rsidRPr="008867DF">
        <w:rPr>
          <w:rFonts w:ascii="Comic Sans MS" w:hAnsi="Comic Sans MS"/>
          <w:color w:val="4F6228" w:themeColor="accent3" w:themeShade="80"/>
        </w:rPr>
        <w:t>Воспитатель Милькова А.Д</w:t>
      </w:r>
    </w:p>
    <w:p w:rsidR="002D006D" w:rsidRDefault="00373C1A">
      <w:r>
        <w:rPr>
          <w:noProof/>
          <w:lang w:eastAsia="ru-RU"/>
        </w:rPr>
        <w:pict>
          <v:rect id="_x0000_s1029" style="position:absolute;margin-left:-68.3pt;margin-top:10.9pt;width:7.15pt;height:221.75pt;z-index:251662848" fillcolor="#d6e3bc [1302]" stroked="f"/>
        </w:pict>
      </w:r>
      <w:r>
        <w:rPr>
          <w:noProof/>
          <w:lang w:eastAsia="ru-RU"/>
        </w:rPr>
        <w:pict>
          <v:rect id="_x0000_s1028" style="position:absolute;margin-left:-80.3pt;margin-top:3.9pt;width:7.15pt;height:201pt;z-index:251663872" fillcolor="#d6e3bc [1302]" stroked="f"/>
        </w:pict>
      </w:r>
    </w:p>
    <w:p w:rsidR="008867DF" w:rsidRDefault="008867DF" w:rsidP="008867DF">
      <w:pPr>
        <w:pStyle w:val="a5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4A4A4A"/>
        </w:rPr>
      </w:pPr>
      <w:r>
        <w:rPr>
          <w:rFonts w:ascii="Comic Sans MS" w:hAnsi="Comic Sans MS" w:cs="Arial"/>
          <w:color w:val="4A4A4A"/>
        </w:rPr>
        <w:tab/>
      </w:r>
      <w:r w:rsidRPr="008867DF">
        <w:rPr>
          <w:rFonts w:ascii="Comic Sans MS" w:hAnsi="Comic Sans MS" w:cs="Arial"/>
          <w:color w:val="4A4A4A"/>
        </w:rPr>
        <w:t>Пу</w:t>
      </w:r>
      <w:r>
        <w:rPr>
          <w:rFonts w:ascii="Comic Sans MS" w:hAnsi="Comic Sans MS" w:cs="Arial"/>
          <w:color w:val="4A4A4A"/>
        </w:rPr>
        <w:t>шкинская неделя в группе Пионеры</w:t>
      </w:r>
      <w:r w:rsidRPr="008867DF">
        <w:rPr>
          <w:rFonts w:ascii="Comic Sans MS" w:hAnsi="Comic Sans MS" w:cs="Arial"/>
          <w:color w:val="4A4A4A"/>
        </w:rPr>
        <w:t xml:space="preserve"> стала насыщенным и интересным событием, позволяющим детям в увлекательной форме познакомиться с наследием великого поэта Александра Сергеевича Пушкина. </w:t>
      </w:r>
    </w:p>
    <w:p w:rsidR="008867DF" w:rsidRPr="008867DF" w:rsidRDefault="00BC2B6C" w:rsidP="008867DF">
      <w:pPr>
        <w:pStyle w:val="a5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4A4A4A"/>
        </w:rPr>
      </w:pPr>
      <w:r>
        <w:rPr>
          <w:rFonts w:ascii="Comic Sans MS" w:hAnsi="Comic Sans MS" w:cs="Arial"/>
          <w:noProof/>
          <w:color w:val="4A4A4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5530216</wp:posOffset>
            </wp:positionH>
            <wp:positionV relativeFrom="paragraph">
              <wp:posOffset>817246</wp:posOffset>
            </wp:positionV>
            <wp:extent cx="1047750" cy="785495"/>
            <wp:effectExtent l="114300" t="190500" r="133350" b="224155"/>
            <wp:wrapNone/>
            <wp:docPr id="13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9298674" flipH="1">
                      <a:off x="0" y="0"/>
                      <a:ext cx="1047750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67DF">
        <w:rPr>
          <w:rFonts w:ascii="Comic Sans MS" w:hAnsi="Comic Sans MS" w:cs="Arial"/>
          <w:color w:val="4A4A4A"/>
        </w:rPr>
        <w:tab/>
      </w:r>
      <w:r w:rsidR="008867DF" w:rsidRPr="008867DF">
        <w:rPr>
          <w:rFonts w:ascii="Comic Sans MS" w:hAnsi="Comic Sans MS" w:cs="Arial"/>
          <w:color w:val="4A4A4A"/>
        </w:rPr>
        <w:t>В течение этой недели дошкольники не только узнали о биографии и творчестве Пушкина, но и активно участвовали в различных мероприятиях, что способствовало их развитию и расширению кругозора.</w:t>
      </w:r>
      <w:r w:rsidR="00171A57">
        <w:rPr>
          <w:rFonts w:ascii="Comic Sans MS" w:hAnsi="Comic Sans MS" w:cs="Arial"/>
          <w:color w:val="4A4A4A"/>
        </w:rPr>
        <w:t xml:space="preserve"> Особенно детя</w:t>
      </w:r>
      <w:r>
        <w:rPr>
          <w:rFonts w:ascii="Comic Sans MS" w:hAnsi="Comic Sans MS" w:cs="Arial"/>
          <w:color w:val="4A4A4A"/>
        </w:rPr>
        <w:t>м понравились факты про детство</w:t>
      </w:r>
      <w:r w:rsidR="00171A57">
        <w:rPr>
          <w:rFonts w:ascii="Comic Sans MS" w:hAnsi="Comic Sans MS" w:cs="Arial"/>
          <w:color w:val="4A4A4A"/>
        </w:rPr>
        <w:t xml:space="preserve"> писателя и его знаменитой посмертной дуэли. Ребята так вдохновились этими рассказами и рассматриванием портрета, что захотели нарисовать Александра Сергеевича. </w:t>
      </w:r>
    </w:p>
    <w:p w:rsidR="008867DF" w:rsidRPr="008867DF" w:rsidRDefault="00373C1A" w:rsidP="008867DF">
      <w:pPr>
        <w:pStyle w:val="a5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4A4A4A"/>
        </w:rPr>
      </w:pPr>
      <w:r w:rsidRPr="00373C1A">
        <w:rPr>
          <w:rFonts w:ascii="Comic Sans MS" w:hAnsi="Comic Sans MS"/>
          <w:noProof/>
          <w:color w:val="4F6228" w:themeColor="accent3" w:themeShade="80"/>
          <w:sz w:val="22"/>
        </w:rPr>
        <w:pict>
          <v:oval id="_x0000_s1030" style="position:absolute;left:0;text-align:left;margin-left:-68.3pt;margin-top:50.05pt;width:7.15pt;height:10.95pt;z-index:251666944" fillcolor="#d6e3bc [1302]" stroked="f"/>
        </w:pict>
      </w:r>
      <w:r w:rsidRPr="00373C1A">
        <w:rPr>
          <w:rFonts w:ascii="Comic Sans MS" w:hAnsi="Comic Sans MS"/>
          <w:noProof/>
          <w:color w:val="4F6228" w:themeColor="accent3" w:themeShade="80"/>
          <w:sz w:val="22"/>
        </w:rPr>
        <w:pict>
          <v:oval id="_x0000_s1031" style="position:absolute;left:0;text-align:left;margin-left:-80.3pt;margin-top:22pt;width:7.15pt;height:10.95pt;z-index:251667968" fillcolor="#d6e3bc [1302]" stroked="f"/>
        </w:pict>
      </w:r>
      <w:r w:rsidR="008867DF">
        <w:rPr>
          <w:rFonts w:ascii="Comic Sans MS" w:hAnsi="Comic Sans MS" w:cs="Arial"/>
          <w:color w:val="4A4A4A"/>
        </w:rPr>
        <w:tab/>
      </w:r>
      <w:r w:rsidR="008867DF" w:rsidRPr="008867DF">
        <w:rPr>
          <w:rFonts w:ascii="Comic Sans MS" w:hAnsi="Comic Sans MS" w:cs="Arial"/>
          <w:color w:val="4A4A4A"/>
        </w:rPr>
        <w:t xml:space="preserve">Занятия включали прослушивание </w:t>
      </w:r>
      <w:r w:rsidR="008867DF">
        <w:rPr>
          <w:rFonts w:ascii="Comic Sans MS" w:hAnsi="Comic Sans MS" w:cs="Arial"/>
          <w:color w:val="4A4A4A"/>
        </w:rPr>
        <w:t xml:space="preserve">и чтение </w:t>
      </w:r>
      <w:r w:rsidR="008867DF" w:rsidRPr="008867DF">
        <w:rPr>
          <w:rFonts w:ascii="Comic Sans MS" w:hAnsi="Comic Sans MS" w:cs="Arial"/>
          <w:color w:val="4A4A4A"/>
        </w:rPr>
        <w:t>известных произведений, таких как «Сказка о рыбаке и рыбке»,</w:t>
      </w:r>
      <w:r w:rsidR="008867DF">
        <w:rPr>
          <w:rFonts w:ascii="Comic Sans MS" w:hAnsi="Comic Sans MS" w:cs="Arial"/>
          <w:color w:val="4A4A4A"/>
        </w:rPr>
        <w:t xml:space="preserve"> «У лукоморья…», «Сказка о золотом петушке», «Мертвая царевна», </w:t>
      </w:r>
      <w:r w:rsidR="008867DF" w:rsidRPr="008867DF">
        <w:rPr>
          <w:rFonts w:ascii="Comic Sans MS" w:hAnsi="Comic Sans MS" w:cs="Arial"/>
          <w:color w:val="4A4A4A"/>
        </w:rPr>
        <w:t xml:space="preserve"> что помогло детям не только насладиться литературой, но и развить понимание устаревших слов и выражений. Творческие рассказы по мотивам сказок способствовали развитию фантазии и умению выражать свои мысли, в то время как выставка аппликаций</w:t>
      </w:r>
      <w:r w:rsidR="008867DF">
        <w:rPr>
          <w:rFonts w:ascii="Comic Sans MS" w:hAnsi="Comic Sans MS" w:cs="Arial"/>
          <w:color w:val="4A4A4A"/>
        </w:rPr>
        <w:t>, рисунков и работ из пластилина</w:t>
      </w:r>
      <w:r w:rsidR="008867DF" w:rsidRPr="008867DF">
        <w:rPr>
          <w:rFonts w:ascii="Comic Sans MS" w:hAnsi="Comic Sans MS" w:cs="Arial"/>
          <w:color w:val="4A4A4A"/>
        </w:rPr>
        <w:t xml:space="preserve"> по произведению поэта стала отличной возможностью проявить свои художественные таланты. </w:t>
      </w:r>
    </w:p>
    <w:p w:rsidR="008867DF" w:rsidRPr="008867DF" w:rsidRDefault="00171A57" w:rsidP="008867DF">
      <w:pPr>
        <w:pStyle w:val="a5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4A4A4A"/>
        </w:rPr>
      </w:pPr>
      <w:r>
        <w:rPr>
          <w:rFonts w:ascii="Comic Sans MS" w:hAnsi="Comic Sans MS" w:cs="Arial"/>
          <w:color w:val="4A4A4A"/>
        </w:rPr>
        <w:tab/>
      </w:r>
      <w:r w:rsidR="008867DF" w:rsidRPr="008867DF">
        <w:rPr>
          <w:rFonts w:ascii="Comic Sans MS" w:hAnsi="Comic Sans MS" w:cs="Arial"/>
          <w:color w:val="4A4A4A"/>
        </w:rPr>
        <w:t>Таким образом, Пушкинская неделя не только ознакомила детей с величием литературного наследия России, но и развила в них творческое начало, эмоциональную чуткость и умение работать в команде.</w:t>
      </w:r>
    </w:p>
    <w:p w:rsidR="00ED09F9" w:rsidRDefault="00BC2B6C">
      <w:r>
        <w:rPr>
          <w:noProof/>
          <w:lang w:eastAsia="ru-R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-1823085</wp:posOffset>
            </wp:positionH>
            <wp:positionV relativeFrom="paragraph">
              <wp:posOffset>2645411</wp:posOffset>
            </wp:positionV>
            <wp:extent cx="2390140" cy="1792605"/>
            <wp:effectExtent l="323850" t="381000" r="238760" b="512445"/>
            <wp:wrapNone/>
            <wp:docPr id="12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2343520" flipH="1">
                      <a:off x="0" y="0"/>
                      <a:ext cx="2390140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4924166</wp:posOffset>
            </wp:positionH>
            <wp:positionV relativeFrom="paragraph">
              <wp:posOffset>1791826</wp:posOffset>
            </wp:positionV>
            <wp:extent cx="1676400" cy="1257300"/>
            <wp:effectExtent l="0" t="209550" r="0" b="247650"/>
            <wp:wrapNone/>
            <wp:docPr id="11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6498081" flipH="1"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C1A">
        <w:rPr>
          <w:noProof/>
          <w:lang w:eastAsia="ru-RU"/>
        </w:rPr>
        <w:pict>
          <v:roundrect id="_x0000_s1035" style="position:absolute;margin-left:-24.15pt;margin-top:247.3pt;width:168.5pt;height:101.25pt;z-index:251643388;mso-position-horizontal-relative:text;mso-position-vertical-relative:text" arcsize="10923f" fillcolor="#d6e3bc [1302]" stroked="f"/>
        </w:pict>
      </w:r>
      <w:r w:rsidR="00373C1A">
        <w:rPr>
          <w:noProof/>
          <w:lang w:eastAsia="ru-RU"/>
        </w:rPr>
        <w:pict>
          <v:roundrect id="_x0000_s1034" style="position:absolute;margin-left:250.35pt;margin-top:252.55pt;width:208.2pt;height:101.25pt;z-index:251644413;mso-position-horizontal-relative:text;mso-position-vertical-relative:text" arcsize="10923f" fillcolor="#d6e3bc [1302]" stroked="f"/>
        </w:pict>
      </w:r>
      <w:r w:rsidR="00373C1A">
        <w:rPr>
          <w:noProof/>
          <w:lang w:eastAsia="ru-RU"/>
        </w:rPr>
        <w:pict>
          <v:roundrect id="_x0000_s1033" style="position:absolute;margin-left:289.2pt;margin-top:.55pt;width:208.2pt;height:101.25pt;z-index:251646463;mso-position-horizontal-relative:text;mso-position-vertical-relative:text" arcsize="10923f" fillcolor="#d6e3bc [1302]" stroked="f"/>
        </w:pict>
      </w:r>
      <w:r w:rsidR="00373C1A">
        <w:rPr>
          <w:noProof/>
          <w:lang w:eastAsia="ru-RU"/>
        </w:rPr>
        <w:pict>
          <v:roundrect id="_x0000_s1032" style="position:absolute;margin-left:-55.75pt;margin-top:.55pt;width:188.95pt;height:96pt;z-index:251645438;mso-position-horizontal-relative:text;mso-position-vertical-relative:text" arcsize="10923f" fillcolor="#d6e3bc [1302]" stroked="f"/>
        </w:pict>
      </w:r>
      <w:r w:rsidR="00171A57"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3456940</wp:posOffset>
            </wp:positionH>
            <wp:positionV relativeFrom="paragraph">
              <wp:posOffset>2921635</wp:posOffset>
            </wp:positionV>
            <wp:extent cx="2657475" cy="1495425"/>
            <wp:effectExtent l="19050" t="0" r="9525" b="0"/>
            <wp:wrapNone/>
            <wp:docPr id="10" name="Рисунок 9" descr="5348477844512169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4847784451216998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4954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="00171A57"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1577975</wp:posOffset>
            </wp:positionV>
            <wp:extent cx="2257425" cy="1266825"/>
            <wp:effectExtent l="0" t="0" r="9525" b="0"/>
            <wp:wrapNone/>
            <wp:docPr id="9" name="Рисунок 8" descr="5348477844512169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4847784451216998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2668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="00171A57"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83186</wp:posOffset>
            </wp:positionV>
            <wp:extent cx="2927350" cy="1447800"/>
            <wp:effectExtent l="19050" t="0" r="635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14478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1A57"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3016885</wp:posOffset>
            </wp:positionV>
            <wp:extent cx="2247900" cy="1266825"/>
            <wp:effectExtent l="0" t="0" r="0" b="0"/>
            <wp:wrapNone/>
            <wp:docPr id="8" name="Рисунок 7" descr="5348477844512169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4847784451216998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668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="00171A57"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1578610</wp:posOffset>
            </wp:positionV>
            <wp:extent cx="2466975" cy="1343025"/>
            <wp:effectExtent l="19050" t="0" r="9525" b="0"/>
            <wp:wrapNone/>
            <wp:docPr id="5" name="Рисунок 4" descr="5348477844512169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4847784451216997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3430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="00171A57"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83185</wp:posOffset>
            </wp:positionV>
            <wp:extent cx="2581275" cy="1447800"/>
            <wp:effectExtent l="19050" t="0" r="9525" b="0"/>
            <wp:wrapNone/>
            <wp:docPr id="6" name="Рисунок 5" descr="5348477844512169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4847784451216997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4478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D09F9" w:rsidSect="002D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9F9"/>
    <w:rsid w:val="00171A57"/>
    <w:rsid w:val="002D006D"/>
    <w:rsid w:val="00373C1A"/>
    <w:rsid w:val="003745D9"/>
    <w:rsid w:val="0043588F"/>
    <w:rsid w:val="00667BC1"/>
    <w:rsid w:val="007D475B"/>
    <w:rsid w:val="008867DF"/>
    <w:rsid w:val="008B0DDB"/>
    <w:rsid w:val="00AD7F41"/>
    <w:rsid w:val="00BC2B6C"/>
    <w:rsid w:val="00ED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F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867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Админ</cp:lastModifiedBy>
  <cp:revision>3</cp:revision>
  <dcterms:created xsi:type="dcterms:W3CDTF">2024-08-22T16:28:00Z</dcterms:created>
  <dcterms:modified xsi:type="dcterms:W3CDTF">2024-08-23T08:03:00Z</dcterms:modified>
</cp:coreProperties>
</file>